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1F" w:rsidRDefault="00217D1F" w:rsidP="00217D1F">
      <w:pPr>
        <w:rPr>
          <w:rFonts w:ascii="楷体_GB2312" w:eastAsia="楷体_GB2312" w:hint="eastAsia"/>
          <w:sz w:val="32"/>
          <w:szCs w:val="32"/>
        </w:rPr>
      </w:pPr>
      <w:r>
        <w:rPr>
          <w:rFonts w:ascii="楷体_GB2312" w:eastAsia="楷体_GB2312" w:hint="eastAsia"/>
          <w:sz w:val="32"/>
          <w:szCs w:val="32"/>
        </w:rPr>
        <w:t>附件2</w:t>
      </w:r>
    </w:p>
    <w:p w:rsidR="00217D1F" w:rsidRDefault="00217D1F" w:rsidP="00217D1F">
      <w:pPr>
        <w:adjustRightInd w:val="0"/>
        <w:snapToGrid w:val="0"/>
        <w:jc w:val="center"/>
        <w:outlineLvl w:val="2"/>
        <w:rPr>
          <w:rFonts w:ascii="方正小标宋简体" w:eastAsia="方正小标宋简体" w:hAnsi="宋体" w:cs="宋体" w:hint="eastAsia"/>
          <w:bCs/>
          <w:spacing w:val="20"/>
          <w:sz w:val="44"/>
          <w:szCs w:val="44"/>
        </w:rPr>
      </w:pPr>
      <w:bookmarkStart w:id="0" w:name="_GoBack"/>
      <w:r>
        <w:rPr>
          <w:rFonts w:ascii="方正小标宋简体" w:eastAsia="方正小标宋简体" w:hAnsi="宋体" w:cs="宋体" w:hint="eastAsia"/>
          <w:bCs/>
          <w:spacing w:val="20"/>
          <w:sz w:val="44"/>
          <w:szCs w:val="44"/>
        </w:rPr>
        <w:t>浙江省新型重点</w:t>
      </w:r>
      <w:proofErr w:type="gramStart"/>
      <w:r>
        <w:rPr>
          <w:rFonts w:ascii="方正小标宋简体" w:eastAsia="方正小标宋简体" w:hAnsi="宋体" w:cs="宋体" w:hint="eastAsia"/>
          <w:bCs/>
          <w:spacing w:val="20"/>
          <w:sz w:val="44"/>
          <w:szCs w:val="44"/>
        </w:rPr>
        <w:t>专业智库杭州</w:t>
      </w:r>
      <w:proofErr w:type="gramEnd"/>
      <w:r>
        <w:rPr>
          <w:rFonts w:ascii="方正小标宋简体" w:eastAsia="方正小标宋简体" w:hAnsi="宋体" w:cs="宋体" w:hint="eastAsia"/>
          <w:bCs/>
          <w:spacing w:val="20"/>
          <w:sz w:val="44"/>
          <w:szCs w:val="44"/>
        </w:rPr>
        <w:t>国际城市学研究中心浙江省城市治理研究中心</w:t>
      </w:r>
    </w:p>
    <w:p w:rsidR="00217D1F" w:rsidRDefault="00217D1F" w:rsidP="00217D1F">
      <w:pPr>
        <w:adjustRightInd w:val="0"/>
        <w:snapToGrid w:val="0"/>
        <w:jc w:val="center"/>
        <w:outlineLvl w:val="2"/>
        <w:rPr>
          <w:rFonts w:ascii="方正小标宋简体" w:eastAsia="方正小标宋简体" w:hAnsi="宋体" w:cs="宋体" w:hint="eastAsia"/>
          <w:bCs/>
          <w:spacing w:val="20"/>
          <w:sz w:val="44"/>
          <w:szCs w:val="44"/>
        </w:rPr>
      </w:pPr>
      <w:r>
        <w:rPr>
          <w:rFonts w:ascii="方正小标宋简体" w:eastAsia="方正小标宋简体" w:hAnsi="宋体" w:cs="宋体" w:hint="eastAsia"/>
          <w:bCs/>
          <w:spacing w:val="20"/>
          <w:sz w:val="44"/>
          <w:szCs w:val="44"/>
        </w:rPr>
        <w:t>课题</w:t>
      </w:r>
      <w:r>
        <w:rPr>
          <w:rFonts w:ascii="方正小标宋简体" w:eastAsia="方正小标宋简体" w:hAnsi="宋体" w:cs="宋体" w:hint="eastAsia"/>
          <w:bCs/>
          <w:sz w:val="44"/>
          <w:szCs w:val="44"/>
        </w:rPr>
        <w:t>立项协议书</w:t>
      </w:r>
    </w:p>
    <w:bookmarkEnd w:id="0"/>
    <w:p w:rsidR="00217D1F" w:rsidRDefault="00217D1F" w:rsidP="00217D1F">
      <w:pPr>
        <w:spacing w:line="530" w:lineRule="exact"/>
        <w:ind w:firstLineChars="200" w:firstLine="640"/>
        <w:rPr>
          <w:rFonts w:eastAsia="仿宋_GB2312" w:hint="eastAsia"/>
          <w:sz w:val="32"/>
          <w:szCs w:val="32"/>
        </w:rPr>
      </w:pPr>
    </w:p>
    <w:p w:rsidR="00217D1F" w:rsidRDefault="00217D1F" w:rsidP="00217D1F">
      <w:pPr>
        <w:spacing w:line="530" w:lineRule="exact"/>
        <w:ind w:firstLineChars="200" w:firstLine="640"/>
        <w:rPr>
          <w:rFonts w:eastAsia="仿宋_GB2312"/>
          <w:sz w:val="32"/>
          <w:szCs w:val="32"/>
        </w:rPr>
      </w:pPr>
      <w:r>
        <w:rPr>
          <w:rFonts w:eastAsia="仿宋_GB2312"/>
          <w:sz w:val="32"/>
          <w:szCs w:val="32"/>
        </w:rPr>
        <w:t>课题编号：</w:t>
      </w:r>
      <w:r>
        <w:rPr>
          <w:rFonts w:eastAsia="仿宋_GB2312"/>
          <w:sz w:val="32"/>
          <w:szCs w:val="32"/>
        </w:rPr>
        <w:t xml:space="preserve"> </w:t>
      </w:r>
    </w:p>
    <w:p w:rsidR="00217D1F" w:rsidRDefault="00217D1F" w:rsidP="00217D1F">
      <w:pPr>
        <w:spacing w:line="530" w:lineRule="exact"/>
        <w:ind w:firstLineChars="200" w:firstLine="640"/>
        <w:rPr>
          <w:rFonts w:eastAsia="仿宋_GB2312"/>
          <w:sz w:val="32"/>
          <w:szCs w:val="32"/>
        </w:rPr>
      </w:pPr>
      <w:r>
        <w:rPr>
          <w:rFonts w:eastAsia="仿宋_GB2312"/>
          <w:sz w:val="32"/>
          <w:szCs w:val="32"/>
        </w:rPr>
        <w:t>课题名称</w:t>
      </w:r>
      <w:r>
        <w:rPr>
          <w:rFonts w:eastAsia="仿宋_GB2312"/>
          <w:sz w:val="32"/>
          <w:szCs w:val="32"/>
        </w:rPr>
        <w:t xml:space="preserve">:  </w:t>
      </w:r>
    </w:p>
    <w:p w:rsidR="00217D1F" w:rsidRDefault="00217D1F" w:rsidP="00217D1F">
      <w:pPr>
        <w:spacing w:line="530" w:lineRule="exact"/>
        <w:ind w:firstLineChars="200" w:firstLine="640"/>
        <w:rPr>
          <w:rFonts w:eastAsia="仿宋_GB2312"/>
          <w:sz w:val="32"/>
          <w:szCs w:val="32"/>
        </w:rPr>
      </w:pPr>
      <w:r>
        <w:rPr>
          <w:rFonts w:eastAsia="仿宋_GB2312"/>
          <w:sz w:val="32"/>
          <w:szCs w:val="32"/>
        </w:rPr>
        <w:t>课题类型：</w:t>
      </w:r>
      <w:r>
        <w:rPr>
          <w:rFonts w:eastAsia="仿宋_GB2312"/>
          <w:sz w:val="32"/>
          <w:szCs w:val="32"/>
        </w:rPr>
        <w:t xml:space="preserve"> </w:t>
      </w:r>
    </w:p>
    <w:p w:rsidR="00217D1F" w:rsidRDefault="00217D1F" w:rsidP="00217D1F">
      <w:pPr>
        <w:spacing w:line="530" w:lineRule="exact"/>
        <w:ind w:firstLineChars="200" w:firstLine="640"/>
        <w:jc w:val="left"/>
        <w:rPr>
          <w:rFonts w:eastAsia="仿宋_GB2312"/>
          <w:sz w:val="32"/>
          <w:szCs w:val="32"/>
        </w:rPr>
      </w:pPr>
      <w:r>
        <w:rPr>
          <w:rFonts w:eastAsia="仿宋_GB2312"/>
          <w:sz w:val="32"/>
          <w:szCs w:val="32"/>
        </w:rPr>
        <w:t>负责人：</w:t>
      </w:r>
    </w:p>
    <w:p w:rsidR="00217D1F" w:rsidRDefault="00217D1F" w:rsidP="00217D1F">
      <w:pPr>
        <w:spacing w:line="530" w:lineRule="exact"/>
        <w:ind w:firstLineChars="200" w:firstLine="640"/>
        <w:rPr>
          <w:rFonts w:eastAsia="仿宋_GB2312"/>
          <w:sz w:val="32"/>
          <w:szCs w:val="32"/>
        </w:rPr>
      </w:pPr>
      <w:r>
        <w:rPr>
          <w:rFonts w:eastAsia="仿宋_GB2312"/>
          <w:sz w:val="32"/>
          <w:szCs w:val="32"/>
        </w:rPr>
        <w:t>承担单位：</w:t>
      </w:r>
    </w:p>
    <w:p w:rsidR="00217D1F" w:rsidRDefault="00217D1F" w:rsidP="00217D1F">
      <w:pPr>
        <w:spacing w:line="530" w:lineRule="exact"/>
        <w:ind w:firstLineChars="200" w:firstLine="640"/>
        <w:rPr>
          <w:rFonts w:eastAsia="仿宋_GB2312"/>
          <w:sz w:val="32"/>
          <w:szCs w:val="32"/>
        </w:rPr>
      </w:pPr>
      <w:r>
        <w:rPr>
          <w:rFonts w:eastAsia="仿宋_GB2312"/>
          <w:sz w:val="32"/>
          <w:szCs w:val="32"/>
        </w:rPr>
        <w:t>成果形式：</w:t>
      </w:r>
    </w:p>
    <w:p w:rsidR="00217D1F" w:rsidRDefault="00217D1F" w:rsidP="00217D1F">
      <w:pPr>
        <w:spacing w:line="530" w:lineRule="exact"/>
        <w:ind w:firstLineChars="200" w:firstLine="640"/>
        <w:rPr>
          <w:rFonts w:eastAsia="仿宋_GB2312"/>
          <w:sz w:val="32"/>
          <w:szCs w:val="32"/>
        </w:rPr>
      </w:pPr>
      <w:r>
        <w:rPr>
          <w:rFonts w:eastAsia="仿宋_GB2312"/>
          <w:sz w:val="32"/>
          <w:szCs w:val="32"/>
        </w:rPr>
        <w:t>完成时间：</w:t>
      </w:r>
    </w:p>
    <w:p w:rsidR="00217D1F" w:rsidRDefault="00217D1F" w:rsidP="00217D1F">
      <w:pPr>
        <w:spacing w:line="530" w:lineRule="exact"/>
        <w:ind w:firstLineChars="200" w:firstLine="640"/>
        <w:rPr>
          <w:rFonts w:eastAsia="仿宋_GB2312" w:hint="eastAsia"/>
          <w:sz w:val="32"/>
          <w:szCs w:val="32"/>
        </w:rPr>
      </w:pPr>
      <w:r>
        <w:rPr>
          <w:rFonts w:eastAsia="仿宋_GB2312"/>
          <w:sz w:val="32"/>
          <w:szCs w:val="32"/>
        </w:rPr>
        <w:t>资助经费：</w:t>
      </w:r>
    </w:p>
    <w:p w:rsidR="00217D1F" w:rsidRDefault="00217D1F" w:rsidP="00217D1F">
      <w:pPr>
        <w:spacing w:line="530" w:lineRule="exact"/>
        <w:ind w:firstLineChars="200" w:firstLine="640"/>
        <w:rPr>
          <w:rFonts w:eastAsia="仿宋_GB2312" w:hint="eastAsia"/>
          <w:sz w:val="32"/>
          <w:szCs w:val="32"/>
        </w:rPr>
      </w:pPr>
    </w:p>
    <w:p w:rsidR="00217D1F" w:rsidRDefault="00217D1F" w:rsidP="00217D1F">
      <w:pPr>
        <w:adjustRightInd w:val="0"/>
        <w:snapToGrid w:val="0"/>
        <w:spacing w:line="360" w:lineRule="auto"/>
        <w:ind w:firstLineChars="200" w:firstLine="640"/>
        <w:rPr>
          <w:rFonts w:eastAsia="仿宋_GB2312" w:hint="eastAsia"/>
          <w:sz w:val="32"/>
          <w:szCs w:val="32"/>
        </w:rPr>
      </w:pPr>
      <w:r>
        <w:rPr>
          <w:rFonts w:eastAsia="仿宋_GB2312" w:hint="eastAsia"/>
          <w:sz w:val="32"/>
          <w:szCs w:val="32"/>
        </w:rPr>
        <w:t>经专家评审，省新型重点</w:t>
      </w:r>
      <w:proofErr w:type="gramStart"/>
      <w:r>
        <w:rPr>
          <w:rFonts w:eastAsia="仿宋_GB2312" w:hint="eastAsia"/>
          <w:sz w:val="32"/>
          <w:szCs w:val="32"/>
        </w:rPr>
        <w:t>专业智库杭州</w:t>
      </w:r>
      <w:proofErr w:type="gramEnd"/>
      <w:r>
        <w:rPr>
          <w:rFonts w:eastAsia="仿宋_GB2312" w:hint="eastAsia"/>
          <w:sz w:val="32"/>
          <w:szCs w:val="32"/>
        </w:rPr>
        <w:t>国际城市学研究中心浙江省城市治理</w:t>
      </w:r>
      <w:proofErr w:type="gramStart"/>
      <w:r>
        <w:rPr>
          <w:rFonts w:eastAsia="仿宋_GB2312" w:hint="eastAsia"/>
          <w:sz w:val="32"/>
          <w:szCs w:val="32"/>
        </w:rPr>
        <w:t>研究中心智库建设</w:t>
      </w:r>
      <w:proofErr w:type="gramEnd"/>
      <w:r>
        <w:rPr>
          <w:rFonts w:eastAsia="仿宋_GB2312" w:hint="eastAsia"/>
          <w:sz w:val="32"/>
          <w:szCs w:val="32"/>
        </w:rPr>
        <w:t>领导小组审批，本课题</w:t>
      </w:r>
      <w:proofErr w:type="gramStart"/>
      <w:r>
        <w:rPr>
          <w:rFonts w:eastAsia="仿宋_GB2312" w:hint="eastAsia"/>
          <w:sz w:val="32"/>
          <w:szCs w:val="32"/>
        </w:rPr>
        <w:t>列为智库</w:t>
      </w:r>
      <w:r>
        <w:rPr>
          <w:rFonts w:eastAsia="仿宋_GB2312" w:hint="eastAsia"/>
          <w:sz w:val="32"/>
          <w:szCs w:val="32"/>
        </w:rPr>
        <w:t>2019</w:t>
      </w:r>
      <w:r>
        <w:rPr>
          <w:rFonts w:eastAsia="仿宋_GB2312" w:hint="eastAsia"/>
          <w:sz w:val="32"/>
          <w:szCs w:val="32"/>
        </w:rPr>
        <w:t>年度</w:t>
      </w:r>
      <w:proofErr w:type="gramEnd"/>
      <w:r>
        <w:rPr>
          <w:rFonts w:eastAsia="仿宋_GB2312" w:hint="eastAsia"/>
          <w:sz w:val="32"/>
          <w:szCs w:val="32"/>
        </w:rPr>
        <w:t>城市治理手法专项课题。为确保本课题的研究任务能高质量地按时完成，课题负责人、课题承担单位和浙江省城市治理研究中心共同签订协议书如下：</w:t>
      </w:r>
    </w:p>
    <w:p w:rsidR="00217D1F" w:rsidRDefault="00217D1F" w:rsidP="00217D1F">
      <w:pPr>
        <w:adjustRightInd w:val="0"/>
        <w:snapToGrid w:val="0"/>
        <w:spacing w:line="360" w:lineRule="auto"/>
        <w:ind w:firstLineChars="200" w:firstLine="640"/>
        <w:rPr>
          <w:rFonts w:ascii="黑体" w:eastAsia="黑体"/>
          <w:sz w:val="32"/>
          <w:szCs w:val="32"/>
        </w:rPr>
      </w:pPr>
      <w:r>
        <w:rPr>
          <w:rFonts w:ascii="黑体" w:eastAsia="黑体" w:hint="eastAsia"/>
          <w:sz w:val="32"/>
          <w:szCs w:val="32"/>
        </w:rPr>
        <w:t>一、课题负责人承诺：</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．以本课题组填写的《</w:t>
      </w:r>
      <w:r>
        <w:rPr>
          <w:rFonts w:eastAsia="仿宋_GB2312" w:hint="eastAsia"/>
          <w:sz w:val="32"/>
          <w:szCs w:val="32"/>
        </w:rPr>
        <w:t>浙江省城市治理研究中心</w:t>
      </w:r>
      <w:r>
        <w:rPr>
          <w:rFonts w:eastAsia="仿宋_GB2312"/>
          <w:sz w:val="32"/>
          <w:szCs w:val="32"/>
        </w:rPr>
        <w:t>课题申报表》为有效约束，按课题设计论证的内容认真组织课题组全体成员，按计划进度和质量要求完成研究任务。</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lastRenderedPageBreak/>
        <w:t>2</w:t>
      </w:r>
      <w:r>
        <w:rPr>
          <w:rFonts w:eastAsia="仿宋_GB2312"/>
          <w:sz w:val="32"/>
          <w:szCs w:val="32"/>
        </w:rPr>
        <w:t>．不以资助经费不足等为由，擅自变更原课题设计中的研究内容和最终成果形式。</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t>3</w:t>
      </w:r>
      <w:r>
        <w:rPr>
          <w:rFonts w:eastAsia="仿宋_GB2312"/>
          <w:sz w:val="32"/>
          <w:szCs w:val="32"/>
        </w:rPr>
        <w:t>．在课题研究过程中，如遇课题负责人变更、完成期限延长、研究内容作重大调整、课题管理单位变更等事项，主动填写《</w:t>
      </w:r>
      <w:r>
        <w:rPr>
          <w:rFonts w:eastAsia="仿宋_GB2312" w:hint="eastAsia"/>
          <w:sz w:val="32"/>
          <w:szCs w:val="32"/>
        </w:rPr>
        <w:t>浙江省城市治理研究中心</w:t>
      </w:r>
      <w:r>
        <w:rPr>
          <w:rFonts w:eastAsia="仿宋_GB2312"/>
          <w:sz w:val="32"/>
          <w:szCs w:val="32"/>
        </w:rPr>
        <w:t>课题重要事项变更审批表》，报课题承担单位的科研管理部门审核同意后上报</w:t>
      </w:r>
      <w:proofErr w:type="gramStart"/>
      <w:r>
        <w:rPr>
          <w:rFonts w:eastAsia="仿宋_GB2312" w:hint="eastAsia"/>
          <w:sz w:val="32"/>
          <w:szCs w:val="32"/>
        </w:rPr>
        <w:t>智库</w:t>
      </w:r>
      <w:r>
        <w:rPr>
          <w:rFonts w:eastAsia="仿宋_GB2312"/>
          <w:sz w:val="32"/>
          <w:szCs w:val="32"/>
        </w:rPr>
        <w:t>办</w:t>
      </w:r>
      <w:proofErr w:type="gramEnd"/>
      <w:r>
        <w:rPr>
          <w:rFonts w:eastAsia="仿宋_GB2312"/>
          <w:sz w:val="32"/>
          <w:szCs w:val="32"/>
        </w:rPr>
        <w:t>审批，不经批准不做变更。</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t>4</w:t>
      </w:r>
      <w:r>
        <w:rPr>
          <w:rFonts w:eastAsia="仿宋_GB2312"/>
          <w:sz w:val="32"/>
          <w:szCs w:val="32"/>
        </w:rPr>
        <w:t>．按照本课题成果形式的结题要求完成课题。</w:t>
      </w:r>
    </w:p>
    <w:p w:rsidR="00217D1F" w:rsidRDefault="00217D1F" w:rsidP="00217D1F">
      <w:pPr>
        <w:adjustRightInd w:val="0"/>
        <w:snapToGrid w:val="0"/>
        <w:spacing w:line="360" w:lineRule="auto"/>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（1）成果形式为专著的，应在“浙江省哲学社会科学规划课题推荐出版机构推荐名单”公开出版。</w:t>
      </w:r>
    </w:p>
    <w:p w:rsidR="00217D1F" w:rsidRDefault="00217D1F" w:rsidP="00217D1F">
      <w:pPr>
        <w:adjustRightInd w:val="0"/>
        <w:snapToGrid w:val="0"/>
        <w:spacing w:line="360" w:lineRule="auto"/>
        <w:ind w:firstLineChars="200" w:firstLine="640"/>
        <w:rPr>
          <w:rFonts w:eastAsia="仿宋_GB2312" w:hint="eastAsia"/>
          <w:sz w:val="32"/>
          <w:szCs w:val="32"/>
        </w:rPr>
      </w:pPr>
      <w:r>
        <w:rPr>
          <w:rFonts w:ascii="仿宋_GB2312" w:eastAsia="仿宋_GB2312" w:hAnsi="宋体" w:cs="宋体" w:hint="eastAsia"/>
          <w:bCs/>
          <w:color w:val="000000"/>
          <w:sz w:val="32"/>
          <w:szCs w:val="32"/>
        </w:rPr>
        <w:t>（2）成果形式为论文的，最终成果必须有</w:t>
      </w:r>
      <w:r>
        <w:rPr>
          <w:rFonts w:ascii="仿宋_GB2312" w:eastAsia="仿宋_GB2312" w:hAnsi="宋体" w:cs="宋体"/>
          <w:bCs/>
          <w:color w:val="000000"/>
          <w:sz w:val="32"/>
          <w:szCs w:val="32"/>
        </w:rPr>
        <w:t>2</w:t>
      </w:r>
      <w:r>
        <w:rPr>
          <w:rFonts w:ascii="仿宋_GB2312" w:eastAsia="仿宋_GB2312" w:hAnsi="宋体" w:cs="宋体" w:hint="eastAsia"/>
          <w:bCs/>
          <w:color w:val="000000"/>
          <w:sz w:val="32"/>
          <w:szCs w:val="32"/>
        </w:rPr>
        <w:t>篇及以上核心期刊论文公开发表，</w:t>
      </w:r>
      <w:r>
        <w:rPr>
          <w:rFonts w:eastAsia="仿宋_GB2312" w:hint="eastAsia"/>
          <w:sz w:val="32"/>
          <w:szCs w:val="32"/>
        </w:rPr>
        <w:t>其中课题负责人为第一作者必须有</w:t>
      </w:r>
      <w:r>
        <w:rPr>
          <w:rFonts w:eastAsia="仿宋_GB2312" w:hint="eastAsia"/>
          <w:sz w:val="32"/>
          <w:szCs w:val="32"/>
        </w:rPr>
        <w:t>1</w:t>
      </w:r>
      <w:r>
        <w:rPr>
          <w:rFonts w:eastAsia="仿宋_GB2312" w:hint="eastAsia"/>
          <w:sz w:val="32"/>
          <w:szCs w:val="32"/>
        </w:rPr>
        <w:t>篇；</w:t>
      </w:r>
      <w:r>
        <w:rPr>
          <w:rFonts w:ascii="仿宋_GB2312" w:eastAsia="仿宋_GB2312" w:hAnsi="宋体" w:cs="宋体" w:hint="eastAsia"/>
          <w:bCs/>
          <w:color w:val="000000"/>
          <w:sz w:val="32"/>
          <w:szCs w:val="32"/>
        </w:rPr>
        <w:t>刊物级别分类参照浙江大学最新《学术期刊名录》，含“三报一刊”（《人民日报》、《光明日报》、《经济日报》、《求是》）和《中国社会科学报》、《浙江日报》；</w:t>
      </w:r>
      <w:proofErr w:type="gramStart"/>
      <w:r>
        <w:rPr>
          <w:rFonts w:eastAsia="仿宋_GB2312" w:hint="eastAsia"/>
          <w:sz w:val="32"/>
          <w:szCs w:val="32"/>
        </w:rPr>
        <w:t>结项的</w:t>
      </w:r>
      <w:proofErr w:type="gramEnd"/>
      <w:r>
        <w:rPr>
          <w:rFonts w:eastAsia="仿宋_GB2312" w:hint="eastAsia"/>
          <w:sz w:val="32"/>
          <w:szCs w:val="32"/>
        </w:rPr>
        <w:t>论文在内容上必须紧扣承接课题的主题和研究范围。</w:t>
      </w:r>
    </w:p>
    <w:p w:rsidR="00217D1F" w:rsidRDefault="00217D1F" w:rsidP="00217D1F">
      <w:pPr>
        <w:adjustRightInd w:val="0"/>
        <w:snapToGrid w:val="0"/>
        <w:spacing w:line="360" w:lineRule="auto"/>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3）成果形式为研究报告和决策参阅的，要求递交不少于20000字的研究报告，有2篇阶段性成果入编《城市治理决策参阅》并有1篇成果获省领导肯定性批示。如有2篇成果（包括阶段性成果）被省社科联《浙江社科要报》采用的，可以直接结题；未被采用的，须有正厅级及以上实际工作部门的采纳证明（需加盖单位公章），或副省级以上领导</w:t>
      </w:r>
      <w:r>
        <w:rPr>
          <w:rFonts w:ascii="仿宋_GB2312" w:eastAsia="仿宋_GB2312" w:hAnsi="宋体" w:cs="宋体" w:hint="eastAsia"/>
          <w:bCs/>
          <w:color w:val="000000"/>
          <w:sz w:val="32"/>
          <w:szCs w:val="32"/>
        </w:rPr>
        <w:lastRenderedPageBreak/>
        <w:t>的肯定性批示。</w:t>
      </w:r>
    </w:p>
    <w:p w:rsidR="00217D1F" w:rsidRDefault="00217D1F" w:rsidP="00217D1F">
      <w:pPr>
        <w:adjustRightInd w:val="0"/>
        <w:snapToGrid w:val="0"/>
        <w:spacing w:line="360" w:lineRule="auto"/>
        <w:ind w:firstLineChars="200" w:firstLine="640"/>
        <w:rPr>
          <w:rFonts w:ascii="仿宋_GB2312" w:eastAsia="仿宋_GB2312" w:hAnsi="宋体" w:cs="宋体"/>
          <w:color w:val="000000"/>
          <w:sz w:val="32"/>
          <w:szCs w:val="32"/>
        </w:rPr>
      </w:pPr>
      <w:r>
        <w:rPr>
          <w:rFonts w:ascii="仿宋_GB2312" w:eastAsia="仿宋_GB2312" w:hAnsi="宋体" w:cs="宋体" w:hint="eastAsia"/>
          <w:bCs/>
          <w:color w:val="000000"/>
          <w:sz w:val="32"/>
          <w:szCs w:val="32"/>
        </w:rPr>
        <w:t>（4）申报时最终成果形式选择为多项的，需同时达到相应成果形式的结题要求。</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t>5</w:t>
      </w:r>
      <w:r>
        <w:rPr>
          <w:rFonts w:eastAsia="仿宋_GB2312"/>
          <w:sz w:val="32"/>
          <w:szCs w:val="32"/>
        </w:rPr>
        <w:t>．课题完成后按有关规定及时向课题承担单位的科研管理部门报送完整的结题材料，提出结题申请。结题材料包括：</w:t>
      </w:r>
    </w:p>
    <w:p w:rsidR="00217D1F" w:rsidRDefault="00217D1F" w:rsidP="00217D1F">
      <w:pPr>
        <w:adjustRightInd w:val="0"/>
        <w:snapToGrid w:val="0"/>
        <w:spacing w:line="360" w:lineRule="auto"/>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（1）结题审批书1份，须经课题负责人所在科研管理部门审核签章；</w:t>
      </w:r>
    </w:p>
    <w:p w:rsidR="00217D1F" w:rsidRDefault="00217D1F" w:rsidP="00217D1F">
      <w:pPr>
        <w:adjustRightInd w:val="0"/>
        <w:snapToGrid w:val="0"/>
        <w:spacing w:line="360" w:lineRule="auto"/>
        <w:ind w:firstLineChars="200" w:firstLine="64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（2）成果形式为专著的，提供出版后的书籍5套；成果形式为论文的，提供发表刊物原件1份，复印件1份；成果形式为研究报告的，提供研究报告以及有关领导批示、部门采纳证明等原件各1份；</w:t>
      </w:r>
    </w:p>
    <w:p w:rsidR="00217D1F" w:rsidRDefault="00217D1F" w:rsidP="00217D1F">
      <w:pPr>
        <w:adjustRightInd w:val="0"/>
        <w:snapToGrid w:val="0"/>
        <w:spacing w:line="360" w:lineRule="auto"/>
        <w:ind w:firstLineChars="200" w:firstLine="640"/>
        <w:rPr>
          <w:rFonts w:eastAsia="仿宋_GB2312"/>
          <w:sz w:val="32"/>
          <w:szCs w:val="32"/>
        </w:rPr>
      </w:pPr>
      <w:r>
        <w:rPr>
          <w:rFonts w:ascii="仿宋_GB2312" w:eastAsia="仿宋_GB2312" w:hAnsi="宋体" w:cs="宋体" w:hint="eastAsia"/>
          <w:bCs/>
          <w:color w:val="000000"/>
          <w:sz w:val="32"/>
          <w:szCs w:val="32"/>
        </w:rPr>
        <w:t>（3）</w:t>
      </w:r>
      <w:r>
        <w:rPr>
          <w:rFonts w:eastAsia="仿宋_GB2312"/>
          <w:sz w:val="32"/>
          <w:szCs w:val="32"/>
        </w:rPr>
        <w:t>最终成果要报</w:t>
      </w:r>
      <w:r>
        <w:rPr>
          <w:rFonts w:eastAsia="仿宋_GB2312"/>
          <w:sz w:val="32"/>
          <w:szCs w:val="32"/>
        </w:rPr>
        <w:t>1</w:t>
      </w:r>
      <w:r>
        <w:rPr>
          <w:rFonts w:eastAsia="仿宋_GB2312"/>
          <w:sz w:val="32"/>
          <w:szCs w:val="32"/>
        </w:rPr>
        <w:t>份（《成果要报》应简要叙述该成果最有价值、最能引起学界或领导关注的主要观点及其论证、社会评价，字数</w:t>
      </w:r>
      <w:r>
        <w:rPr>
          <w:rFonts w:eastAsia="仿宋_GB2312"/>
          <w:sz w:val="32"/>
          <w:szCs w:val="32"/>
        </w:rPr>
        <w:t>4000</w:t>
      </w:r>
      <w:r>
        <w:rPr>
          <w:rFonts w:eastAsia="仿宋_GB2312"/>
          <w:sz w:val="32"/>
          <w:szCs w:val="32"/>
        </w:rPr>
        <w:t>字左右）。</w:t>
      </w:r>
    </w:p>
    <w:p w:rsidR="00217D1F" w:rsidRDefault="00217D1F" w:rsidP="00217D1F">
      <w:pPr>
        <w:adjustRightInd w:val="0"/>
        <w:snapToGrid w:val="0"/>
        <w:spacing w:line="360" w:lineRule="auto"/>
        <w:ind w:firstLineChars="200" w:firstLine="640"/>
        <w:rPr>
          <w:rFonts w:ascii="仿宋_GB2312" w:eastAsia="仿宋_GB2312" w:hAnsi="宋体" w:cs="宋体" w:hint="eastAsia"/>
          <w:bCs/>
          <w:color w:val="000000"/>
          <w:sz w:val="32"/>
          <w:szCs w:val="32"/>
        </w:rPr>
      </w:pPr>
      <w:r>
        <w:rPr>
          <w:rFonts w:eastAsia="仿宋_GB2312" w:hint="eastAsia"/>
          <w:sz w:val="32"/>
          <w:szCs w:val="32"/>
        </w:rPr>
        <w:t>6</w:t>
      </w:r>
      <w:r>
        <w:rPr>
          <w:rFonts w:eastAsia="仿宋_GB2312"/>
          <w:sz w:val="32"/>
          <w:szCs w:val="32"/>
        </w:rPr>
        <w:t>．</w:t>
      </w:r>
      <w:r>
        <w:rPr>
          <w:rFonts w:ascii="仿宋_GB2312" w:eastAsia="仿宋_GB2312" w:hAnsi="宋体" w:cs="宋体" w:hint="eastAsia"/>
          <w:bCs/>
          <w:color w:val="000000"/>
          <w:sz w:val="32"/>
          <w:szCs w:val="32"/>
        </w:rPr>
        <w:t>研究成果在公开发表、出版或向有关部门报送时，须标注 “本书（文）系浙江省新型重点专业智库杭州国际城市学研究中心浙江省城市治理研究中心成果”或“受浙江省新型重点专业智库杭州国际城市学研究中心浙江省城市治理研究中心XXX项目（编号：XXX）资助”。</w:t>
      </w:r>
    </w:p>
    <w:p w:rsidR="00217D1F" w:rsidRDefault="00217D1F" w:rsidP="00217D1F">
      <w:pPr>
        <w:adjustRightInd w:val="0"/>
        <w:snapToGrid w:val="0"/>
        <w:spacing w:line="360" w:lineRule="auto"/>
        <w:ind w:firstLineChars="200" w:firstLine="640"/>
        <w:rPr>
          <w:rFonts w:ascii="黑体" w:eastAsia="黑体"/>
          <w:sz w:val="32"/>
          <w:szCs w:val="32"/>
        </w:rPr>
      </w:pPr>
      <w:r>
        <w:rPr>
          <w:rFonts w:ascii="黑体" w:eastAsia="黑体"/>
          <w:sz w:val="32"/>
          <w:szCs w:val="32"/>
        </w:rPr>
        <w:t>二、课题承担单位承诺：</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．将本课题列为单位的科研重点，加强对课题研究工</w:t>
      </w:r>
      <w:r>
        <w:rPr>
          <w:rFonts w:eastAsia="仿宋_GB2312"/>
          <w:sz w:val="32"/>
          <w:szCs w:val="32"/>
        </w:rPr>
        <w:lastRenderedPageBreak/>
        <w:t>作的领导和管理，及时解决课题研究过程中存在的问题，并对本课题的按时高质量完成提供信誉保证。</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t>2</w:t>
      </w:r>
      <w:r>
        <w:rPr>
          <w:rFonts w:eastAsia="仿宋_GB2312"/>
          <w:sz w:val="32"/>
          <w:szCs w:val="32"/>
        </w:rPr>
        <w:t>．在人力、物力、财力上对立项课题给予支持。</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t>3</w:t>
      </w:r>
      <w:r>
        <w:rPr>
          <w:rFonts w:eastAsia="仿宋_GB2312"/>
          <w:sz w:val="32"/>
          <w:szCs w:val="32"/>
        </w:rPr>
        <w:t>．认真审核课题负责人报送的结题材料的完整性和真实性，审核合格后及时将结题材料报送</w:t>
      </w:r>
      <w:proofErr w:type="gramStart"/>
      <w:r>
        <w:rPr>
          <w:rFonts w:eastAsia="仿宋_GB2312" w:hint="eastAsia"/>
          <w:sz w:val="32"/>
          <w:szCs w:val="32"/>
        </w:rPr>
        <w:t>智库办</w:t>
      </w:r>
      <w:proofErr w:type="gramEnd"/>
      <w:r>
        <w:rPr>
          <w:rFonts w:eastAsia="仿宋_GB2312"/>
          <w:sz w:val="32"/>
          <w:szCs w:val="32"/>
        </w:rPr>
        <w:t>。</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t>4</w:t>
      </w:r>
      <w:r>
        <w:rPr>
          <w:rFonts w:eastAsia="仿宋_GB2312"/>
          <w:sz w:val="32"/>
          <w:szCs w:val="32"/>
        </w:rPr>
        <w:t>．按照</w:t>
      </w:r>
      <w:r>
        <w:rPr>
          <w:rFonts w:eastAsia="仿宋_GB2312" w:hint="eastAsia"/>
          <w:sz w:val="32"/>
          <w:szCs w:val="32"/>
        </w:rPr>
        <w:t>要求</w:t>
      </w:r>
      <w:r>
        <w:rPr>
          <w:rFonts w:eastAsia="仿宋_GB2312"/>
          <w:sz w:val="32"/>
          <w:szCs w:val="32"/>
        </w:rPr>
        <w:t>做好本单位课题研究成果的宣传推广工作，并及时上报成果转化的情况。</w:t>
      </w:r>
    </w:p>
    <w:p w:rsidR="00217D1F" w:rsidRDefault="00217D1F" w:rsidP="00217D1F">
      <w:pPr>
        <w:adjustRightInd w:val="0"/>
        <w:snapToGrid w:val="0"/>
        <w:spacing w:line="360" w:lineRule="auto"/>
        <w:ind w:firstLineChars="200" w:firstLine="640"/>
        <w:rPr>
          <w:rFonts w:ascii="黑体" w:eastAsia="黑体"/>
          <w:sz w:val="32"/>
          <w:szCs w:val="32"/>
        </w:rPr>
      </w:pPr>
      <w:r>
        <w:rPr>
          <w:rFonts w:ascii="黑体" w:eastAsia="黑体"/>
          <w:sz w:val="32"/>
          <w:szCs w:val="32"/>
        </w:rPr>
        <w:t>三、</w:t>
      </w:r>
      <w:r>
        <w:rPr>
          <w:rFonts w:ascii="黑体" w:eastAsia="黑体" w:hint="eastAsia"/>
          <w:sz w:val="32"/>
          <w:szCs w:val="32"/>
        </w:rPr>
        <w:t>浙江省城市治理研究中心</w:t>
      </w:r>
      <w:r>
        <w:rPr>
          <w:rFonts w:ascii="黑体" w:eastAsia="黑体"/>
          <w:sz w:val="32"/>
          <w:szCs w:val="32"/>
        </w:rPr>
        <w:t>承诺：</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hint="eastAsia"/>
          <w:sz w:val="32"/>
          <w:szCs w:val="32"/>
        </w:rPr>
        <w:t>根据</w:t>
      </w:r>
      <w:proofErr w:type="gramStart"/>
      <w:r>
        <w:rPr>
          <w:rFonts w:eastAsia="仿宋_GB2312" w:hint="eastAsia"/>
          <w:sz w:val="32"/>
          <w:szCs w:val="32"/>
        </w:rPr>
        <w:t>智库经费</w:t>
      </w:r>
      <w:proofErr w:type="gramEnd"/>
      <w:r>
        <w:rPr>
          <w:rFonts w:eastAsia="仿宋_GB2312" w:hint="eastAsia"/>
          <w:sz w:val="32"/>
          <w:szCs w:val="32"/>
        </w:rPr>
        <w:t>到位情况</w:t>
      </w:r>
      <w:r>
        <w:rPr>
          <w:rFonts w:eastAsia="仿宋_GB2312"/>
          <w:sz w:val="32"/>
          <w:szCs w:val="32"/>
        </w:rPr>
        <w:t>，及时拨付课题研究经费。</w:t>
      </w:r>
      <w:r>
        <w:rPr>
          <w:rFonts w:ascii="仿宋_GB2312" w:eastAsia="仿宋_GB2312" w:hint="eastAsia"/>
          <w:sz w:val="32"/>
          <w:szCs w:val="32"/>
        </w:rPr>
        <w:t>研究经费分二期拨付，第一期拨付研究经费的60%，成果通过验收结题后，根据成果质量和完成时间情况拨付预留经费</w:t>
      </w:r>
      <w:r>
        <w:rPr>
          <w:rFonts w:eastAsia="仿宋_GB2312"/>
          <w:sz w:val="32"/>
          <w:szCs w:val="32"/>
        </w:rPr>
        <w:t>。</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t>2</w:t>
      </w:r>
      <w:r>
        <w:rPr>
          <w:rFonts w:eastAsia="仿宋_GB2312"/>
          <w:sz w:val="32"/>
          <w:szCs w:val="32"/>
        </w:rPr>
        <w:t>．定期检查课题研究进展情况，通报检查结果。</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t>3</w:t>
      </w:r>
      <w:r>
        <w:rPr>
          <w:rFonts w:eastAsia="仿宋_GB2312"/>
          <w:sz w:val="32"/>
          <w:szCs w:val="32"/>
        </w:rPr>
        <w:t>．做好成果的奖励、宣传推广工作</w:t>
      </w:r>
      <w:r>
        <w:rPr>
          <w:rFonts w:eastAsia="仿宋_GB2312" w:hint="eastAsia"/>
          <w:sz w:val="32"/>
          <w:szCs w:val="32"/>
        </w:rPr>
        <w:t>。</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t>本协议自签订之日起生效。</w:t>
      </w:r>
    </w:p>
    <w:p w:rsidR="00217D1F" w:rsidRDefault="00217D1F" w:rsidP="00217D1F">
      <w:pPr>
        <w:adjustRightInd w:val="0"/>
        <w:snapToGrid w:val="0"/>
        <w:spacing w:line="360" w:lineRule="auto"/>
        <w:ind w:firstLineChars="200" w:firstLine="640"/>
        <w:rPr>
          <w:rFonts w:eastAsia="仿宋_GB2312"/>
          <w:sz w:val="32"/>
          <w:szCs w:val="32"/>
        </w:rPr>
      </w:pPr>
      <w:r>
        <w:rPr>
          <w:rFonts w:eastAsia="仿宋_GB2312"/>
          <w:sz w:val="32"/>
          <w:szCs w:val="32"/>
        </w:rPr>
        <w:t>课题负责人（签字）</w:t>
      </w:r>
    </w:p>
    <w:p w:rsidR="00217D1F" w:rsidRDefault="00217D1F" w:rsidP="00217D1F">
      <w:pPr>
        <w:adjustRightInd w:val="0"/>
        <w:snapToGrid w:val="0"/>
        <w:spacing w:line="360" w:lineRule="auto"/>
        <w:ind w:firstLineChars="200" w:firstLine="640"/>
        <w:rPr>
          <w:rFonts w:eastAsia="仿宋_GB2312"/>
          <w:sz w:val="32"/>
          <w:szCs w:val="32"/>
        </w:rPr>
      </w:pPr>
    </w:p>
    <w:p w:rsidR="00217D1F" w:rsidRDefault="00217D1F" w:rsidP="00217D1F">
      <w:pPr>
        <w:spacing w:line="300" w:lineRule="auto"/>
        <w:rPr>
          <w:rFonts w:eastAsia="仿宋_GB2312" w:hint="eastAsia"/>
          <w:sz w:val="32"/>
          <w:szCs w:val="32"/>
        </w:rPr>
      </w:pPr>
      <w:r>
        <w:rPr>
          <w:rFonts w:eastAsia="仿宋_GB2312"/>
          <w:sz w:val="32"/>
          <w:szCs w:val="32"/>
        </w:rPr>
        <w:t>课题承担单位（盖章）</w:t>
      </w:r>
      <w:r>
        <w:rPr>
          <w:rFonts w:eastAsia="仿宋_GB2312" w:hint="eastAsia"/>
          <w:sz w:val="32"/>
          <w:szCs w:val="32"/>
        </w:rPr>
        <w:t xml:space="preserve">    </w:t>
      </w:r>
      <w:r>
        <w:rPr>
          <w:rFonts w:eastAsia="仿宋_GB2312" w:hint="eastAsia"/>
          <w:sz w:val="32"/>
          <w:szCs w:val="32"/>
        </w:rPr>
        <w:t>浙江省城市治理研究中心（盖章）</w:t>
      </w:r>
      <w:r>
        <w:rPr>
          <w:rFonts w:eastAsia="仿宋_GB2312" w:hint="eastAsia"/>
          <w:sz w:val="32"/>
          <w:szCs w:val="32"/>
        </w:rPr>
        <w:t xml:space="preserve"> </w:t>
      </w:r>
    </w:p>
    <w:p w:rsidR="00217D1F" w:rsidRDefault="00217D1F" w:rsidP="00217D1F">
      <w:pPr>
        <w:spacing w:line="300" w:lineRule="auto"/>
        <w:rPr>
          <w:rFonts w:eastAsia="仿宋_GB2312" w:hint="eastAsia"/>
          <w:sz w:val="32"/>
          <w:szCs w:val="32"/>
        </w:rPr>
      </w:pPr>
    </w:p>
    <w:p w:rsidR="00217D1F" w:rsidRDefault="00217D1F" w:rsidP="00217D1F">
      <w:pPr>
        <w:spacing w:line="300" w:lineRule="auto"/>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hint="eastAsia"/>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0D6AC8" w:rsidRDefault="000D6AC8"/>
    <w:sectPr w:rsidR="000D6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1F"/>
    <w:rsid w:val="000D6AC8"/>
    <w:rsid w:val="00217D1F"/>
    <w:rsid w:val="0095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D1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D1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1425</Characters>
  <Application>Microsoft Office Word</Application>
  <DocSecurity>0</DocSecurity>
  <Lines>11</Lines>
  <Paragraphs>3</Paragraphs>
  <ScaleCrop>false</ScaleCrop>
  <Company>Microsoft</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hzwcjn</dc:creator>
  <cp:lastModifiedBy>hzwcjn</cp:lastModifiedBy>
  <cp:revision>1</cp:revision>
  <dcterms:created xsi:type="dcterms:W3CDTF">2019-07-15T02:46:00Z</dcterms:created>
  <dcterms:modified xsi:type="dcterms:W3CDTF">2019-07-15T02:46:00Z</dcterms:modified>
</cp:coreProperties>
</file>